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F0" w:rsidRDefault="00AD7D82" w:rsidP="00AD7D82">
      <w:pPr>
        <w:rPr>
          <w:b/>
          <w:sz w:val="28"/>
          <w:szCs w:val="28"/>
        </w:rPr>
      </w:pPr>
      <w:r w:rsidRPr="000D5303">
        <w:rPr>
          <w:b/>
          <w:sz w:val="28"/>
          <w:szCs w:val="28"/>
        </w:rPr>
        <w:t>Finance report</w:t>
      </w:r>
    </w:p>
    <w:p w:rsidR="00FD0A88" w:rsidRPr="00FD0A88" w:rsidRDefault="00FD0A88" w:rsidP="00AD7D82">
      <w:pPr>
        <w:rPr>
          <w:szCs w:val="24"/>
        </w:rPr>
      </w:pPr>
      <w:r>
        <w:rPr>
          <w:szCs w:val="24"/>
        </w:rPr>
        <w:t>Following the withdrawal of financial support from Bolton and Blackburn with Darwen Councils, the expenditure in the West Pennine Moors has been very limited.</w:t>
      </w:r>
    </w:p>
    <w:p w:rsidR="006B5E5B" w:rsidRPr="006B5E5B" w:rsidRDefault="00AD7D82" w:rsidP="00AD7D82">
      <w:pPr>
        <w:rPr>
          <w:i/>
        </w:rPr>
      </w:pPr>
      <w:r w:rsidRPr="006B5E5B">
        <w:rPr>
          <w:i/>
        </w:rPr>
        <w:t xml:space="preserve">2011/12 </w:t>
      </w:r>
    </w:p>
    <w:p w:rsidR="00AD7D82" w:rsidRDefault="00FD0A88" w:rsidP="00AD7D82">
      <w:r>
        <w:t>Budget</w:t>
      </w:r>
      <w:r w:rsidR="00AD7D82">
        <w:t xml:space="preserve">: </w:t>
      </w:r>
      <w:r w:rsidR="000321F0">
        <w:tab/>
      </w:r>
      <w:r w:rsidR="00AD7D82">
        <w:t xml:space="preserve">£4,697 </w:t>
      </w:r>
      <w:r w:rsidR="000321F0">
        <w:tab/>
      </w:r>
      <w:r w:rsidR="006B5E5B">
        <w:t>LCC revenue</w:t>
      </w:r>
    </w:p>
    <w:p w:rsidR="00AD7D82" w:rsidRDefault="00AD7D82" w:rsidP="00AD7D82">
      <w:r>
        <w:t xml:space="preserve">Spend: </w:t>
      </w:r>
      <w:r w:rsidR="000321F0">
        <w:tab/>
      </w:r>
      <w:r>
        <w:t xml:space="preserve">£4,254 </w:t>
      </w:r>
    </w:p>
    <w:p w:rsidR="000D5303" w:rsidRDefault="000D5303" w:rsidP="000D5303"/>
    <w:p w:rsidR="006B5E5B" w:rsidRPr="006B5E5B" w:rsidRDefault="000D5303" w:rsidP="000D5303">
      <w:pPr>
        <w:rPr>
          <w:i/>
        </w:rPr>
      </w:pPr>
      <w:r w:rsidRPr="006B5E5B">
        <w:rPr>
          <w:i/>
        </w:rPr>
        <w:t xml:space="preserve">2012/13 </w:t>
      </w:r>
    </w:p>
    <w:p w:rsidR="000D5303" w:rsidRDefault="000D5303" w:rsidP="000D5303">
      <w:r>
        <w:t xml:space="preserve">Budget: £4,873 </w:t>
      </w:r>
      <w:r w:rsidR="000321F0">
        <w:t>LCC revenue</w:t>
      </w:r>
    </w:p>
    <w:p w:rsidR="00AD7D82" w:rsidRDefault="000321F0">
      <w:r>
        <w:t>No spend to date April – June 2012.  Expenditure will be on projects, but detailed plans are awaiting the outcome of the HLF Landscape Partnership funding bid.</w:t>
      </w:r>
    </w:p>
    <w:sectPr w:rsidR="00AD7D82" w:rsidSect="00032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D7D82"/>
    <w:rsid w:val="000321F0"/>
    <w:rsid w:val="000D5303"/>
    <w:rsid w:val="005E1B65"/>
    <w:rsid w:val="006B5E5B"/>
    <w:rsid w:val="00951411"/>
    <w:rsid w:val="00AD7D82"/>
    <w:rsid w:val="00C54617"/>
    <w:rsid w:val="00CC609C"/>
    <w:rsid w:val="00CF265F"/>
    <w:rsid w:val="00D15395"/>
    <w:rsid w:val="00F7225C"/>
    <w:rsid w:val="00FD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Lancashire County Council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fcruchley001</dc:creator>
  <cp:keywords/>
  <dc:description/>
  <cp:lastModifiedBy>J Nelson</cp:lastModifiedBy>
  <cp:revision>2</cp:revision>
  <dcterms:created xsi:type="dcterms:W3CDTF">2012-07-16T09:59:00Z</dcterms:created>
  <dcterms:modified xsi:type="dcterms:W3CDTF">2012-07-16T09:59:00Z</dcterms:modified>
</cp:coreProperties>
</file>